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7677" w14:textId="298CCAE9" w:rsidR="008A0AC4" w:rsidRDefault="00377747">
      <w:r w:rsidRPr="00377747">
        <w:rPr>
          <w:rFonts w:ascii="Times New Roman" w:eastAsia="Times New Roman" w:hAnsi="Times New Roman" w:cs="Times New Roman"/>
          <w:b/>
          <w:bCs/>
          <w:kern w:val="0"/>
          <w:sz w:val="36"/>
          <w:szCs w:val="36"/>
          <w:lang w:eastAsia="lt-LT"/>
          <w14:ligatures w14:val="none"/>
        </w:rPr>
        <w:t>Projektas „Tūkstantmečio mokyklos I“</w:t>
      </w:r>
    </w:p>
    <w:p w14:paraId="7E07C152" w14:textId="43E39D66" w:rsidR="00377747" w:rsidRDefault="00377747">
      <w:r>
        <w:rPr>
          <w:noProof/>
        </w:rPr>
        <w:drawing>
          <wp:inline distT="0" distB="0" distL="0" distR="0" wp14:anchorId="7EAF7E76" wp14:editId="1A1F6AC8">
            <wp:extent cx="3384858" cy="942975"/>
            <wp:effectExtent l="0" t="0" r="6350" b="0"/>
            <wp:docPr id="2136656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7814" cy="943799"/>
                    </a:xfrm>
                    <a:prstGeom prst="rect">
                      <a:avLst/>
                    </a:prstGeom>
                    <a:noFill/>
                    <a:ln>
                      <a:noFill/>
                    </a:ln>
                  </pic:spPr>
                </pic:pic>
              </a:graphicData>
            </a:graphic>
          </wp:inline>
        </w:drawing>
      </w:r>
    </w:p>
    <w:p w14:paraId="7099F91A" w14:textId="77777777" w:rsidR="00377747" w:rsidRPr="00377747" w:rsidRDefault="00377747" w:rsidP="00377747">
      <w:pPr>
        <w:spacing w:after="0"/>
        <w:rPr>
          <w:rFonts w:ascii="Times New Roman" w:hAnsi="Times New Roman" w:cs="Times New Roman"/>
          <w:sz w:val="24"/>
          <w:szCs w:val="24"/>
        </w:rPr>
      </w:pPr>
      <w:r w:rsidRPr="00377747">
        <w:rPr>
          <w:rFonts w:ascii="Times New Roman" w:hAnsi="Times New Roman" w:cs="Times New Roman"/>
          <w:b/>
          <w:bCs/>
          <w:sz w:val="24"/>
          <w:szCs w:val="24"/>
        </w:rPr>
        <w:t>Projekto Nr.</w:t>
      </w:r>
      <w:r w:rsidRPr="00377747">
        <w:rPr>
          <w:rFonts w:ascii="Times New Roman" w:hAnsi="Times New Roman" w:cs="Times New Roman"/>
          <w:sz w:val="24"/>
          <w:szCs w:val="24"/>
        </w:rPr>
        <w:t xml:space="preserve"> 10-011-P-0001</w:t>
      </w:r>
    </w:p>
    <w:p w14:paraId="5DF657B9" w14:textId="77777777" w:rsidR="00377747" w:rsidRPr="00377747" w:rsidRDefault="00377747" w:rsidP="00377747">
      <w:pPr>
        <w:spacing w:after="0"/>
        <w:rPr>
          <w:rFonts w:ascii="Times New Roman" w:hAnsi="Times New Roman" w:cs="Times New Roman"/>
          <w:sz w:val="24"/>
          <w:szCs w:val="24"/>
        </w:rPr>
      </w:pPr>
      <w:r w:rsidRPr="00377747">
        <w:rPr>
          <w:rFonts w:ascii="Times New Roman" w:hAnsi="Times New Roman" w:cs="Times New Roman"/>
          <w:b/>
          <w:bCs/>
          <w:sz w:val="24"/>
          <w:szCs w:val="24"/>
        </w:rPr>
        <w:t>Projekto trukmė</w:t>
      </w:r>
      <w:r w:rsidRPr="00377747">
        <w:rPr>
          <w:rFonts w:ascii="Times New Roman" w:hAnsi="Times New Roman" w:cs="Times New Roman"/>
          <w:sz w:val="24"/>
          <w:szCs w:val="24"/>
        </w:rPr>
        <w:t xml:space="preserve"> 2023 m. gegužės 11 d. – 2025 m. birželio 30 d.</w:t>
      </w:r>
    </w:p>
    <w:p w14:paraId="4E904905" w14:textId="77777777" w:rsidR="00377747" w:rsidRPr="00377747" w:rsidRDefault="00377747" w:rsidP="00377747">
      <w:pPr>
        <w:spacing w:after="0"/>
        <w:rPr>
          <w:rFonts w:ascii="Times New Roman" w:hAnsi="Times New Roman" w:cs="Times New Roman"/>
          <w:sz w:val="24"/>
          <w:szCs w:val="24"/>
        </w:rPr>
      </w:pPr>
      <w:r w:rsidRPr="00377747">
        <w:rPr>
          <w:rFonts w:ascii="Times New Roman" w:hAnsi="Times New Roman" w:cs="Times New Roman"/>
          <w:b/>
          <w:bCs/>
          <w:sz w:val="24"/>
          <w:szCs w:val="24"/>
        </w:rPr>
        <w:t>Projekto vertė</w:t>
      </w:r>
      <w:r w:rsidRPr="00377747">
        <w:rPr>
          <w:rFonts w:ascii="Times New Roman" w:hAnsi="Times New Roman" w:cs="Times New Roman"/>
          <w:sz w:val="24"/>
          <w:szCs w:val="24"/>
        </w:rPr>
        <w:t xml:space="preserve"> 113 376 623,67 Eur</w:t>
      </w:r>
    </w:p>
    <w:p w14:paraId="44B0CFF0" w14:textId="0E1A1C50" w:rsidR="00377747" w:rsidRDefault="00377747" w:rsidP="00377747">
      <w:pPr>
        <w:spacing w:after="0"/>
        <w:rPr>
          <w:rFonts w:ascii="Times New Roman" w:hAnsi="Times New Roman" w:cs="Times New Roman"/>
          <w:sz w:val="24"/>
          <w:szCs w:val="24"/>
        </w:rPr>
      </w:pPr>
      <w:r w:rsidRPr="00377747">
        <w:rPr>
          <w:rFonts w:ascii="Times New Roman" w:hAnsi="Times New Roman" w:cs="Times New Roman"/>
          <w:b/>
          <w:bCs/>
          <w:sz w:val="24"/>
          <w:szCs w:val="24"/>
        </w:rPr>
        <w:t>Finansavimo suma</w:t>
      </w:r>
      <w:r w:rsidRPr="00377747">
        <w:rPr>
          <w:rFonts w:ascii="Times New Roman" w:hAnsi="Times New Roman" w:cs="Times New Roman"/>
          <w:sz w:val="24"/>
          <w:szCs w:val="24"/>
        </w:rPr>
        <w:t xml:space="preserve"> 112 705 422,13 Eur</w:t>
      </w:r>
    </w:p>
    <w:p w14:paraId="2D1C7C18" w14:textId="38BEA035" w:rsidR="00377747" w:rsidRPr="00377747" w:rsidRDefault="00377747" w:rsidP="00377747">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377747">
        <w:rPr>
          <w:rFonts w:ascii="Times New Roman" w:eastAsia="Times New Roman" w:hAnsi="Times New Roman" w:cs="Times New Roman"/>
          <w:b/>
          <w:bCs/>
          <w:kern w:val="0"/>
          <w:sz w:val="24"/>
          <w:szCs w:val="24"/>
          <w:lang w:eastAsia="lt-LT"/>
          <w14:ligatures w14:val="none"/>
        </w:rPr>
        <w:t xml:space="preserve">Projekto </w:t>
      </w:r>
      <w:r>
        <w:rPr>
          <w:rFonts w:ascii="Times New Roman" w:eastAsia="Times New Roman" w:hAnsi="Times New Roman" w:cs="Times New Roman"/>
          <w:b/>
          <w:bCs/>
          <w:kern w:val="0"/>
          <w:sz w:val="24"/>
          <w:szCs w:val="24"/>
          <w:lang w:eastAsia="lt-LT"/>
          <w14:ligatures w14:val="none"/>
        </w:rPr>
        <w:t>aprašymas</w:t>
      </w:r>
    </w:p>
    <w:p w14:paraId="38D17B7D" w14:textId="5E714A4B" w:rsidR="00377747" w:rsidRPr="00377747" w:rsidRDefault="00377747" w:rsidP="00377747">
      <w:pPr>
        <w:spacing w:before="100" w:beforeAutospacing="1" w:after="100" w:afterAutospacing="1" w:line="240" w:lineRule="auto"/>
        <w:jc w:val="both"/>
        <w:rPr>
          <w:rFonts w:ascii="Times New Roman" w:eastAsia="Times New Roman" w:hAnsi="Times New Roman" w:cs="Times New Roman"/>
          <w:kern w:val="0"/>
          <w:sz w:val="24"/>
          <w:szCs w:val="24"/>
          <w:lang w:eastAsia="lt-LT"/>
          <w14:ligatures w14:val="none"/>
        </w:rPr>
      </w:pPr>
      <w:r w:rsidRPr="00377747">
        <w:rPr>
          <w:rFonts w:ascii="Times New Roman" w:eastAsia="Times New Roman" w:hAnsi="Times New Roman" w:cs="Times New Roman"/>
          <w:kern w:val="0"/>
          <w:sz w:val="24"/>
          <w:szCs w:val="24"/>
          <w:lang w:eastAsia="lt-LT"/>
          <w14:ligatures w14:val="none"/>
        </w:rPr>
        <w:t>Projektas „</w:t>
      </w:r>
      <w:r>
        <w:rPr>
          <w:rFonts w:ascii="Times New Roman" w:eastAsia="Times New Roman" w:hAnsi="Times New Roman" w:cs="Times New Roman"/>
          <w:kern w:val="0"/>
          <w:sz w:val="24"/>
          <w:szCs w:val="24"/>
          <w:lang w:eastAsia="lt-LT"/>
          <w14:ligatures w14:val="none"/>
        </w:rPr>
        <w:t>Tūkstantmečio mokyklos I</w:t>
      </w:r>
      <w:r w:rsidRPr="00377747">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vykdomas pagal </w:t>
      </w:r>
      <w:r w:rsidRPr="00377747">
        <w:rPr>
          <w:rFonts w:ascii="Times New Roman" w:eastAsia="Times New Roman" w:hAnsi="Times New Roman" w:cs="Times New Roman"/>
          <w:kern w:val="0"/>
          <w:sz w:val="24"/>
          <w:szCs w:val="24"/>
          <w:lang w:eastAsia="lt-LT"/>
          <w14:ligatures w14:val="none"/>
        </w:rPr>
        <w:t>2021–2030 m. plėtros programos valdytojos Lietuvos Respublikos švietimo, mokslo ir sporto ministerijos Švietimo plėtros programos pažangos priemonę Nr. 12-003-03-01-01 „Įgyvendinti „Tūkstantmečio mokyklų“ programą“</w:t>
      </w:r>
      <w:r>
        <w:rPr>
          <w:rFonts w:ascii="Times New Roman" w:eastAsia="Times New Roman" w:hAnsi="Times New Roman" w:cs="Times New Roman"/>
          <w:kern w:val="0"/>
          <w:sz w:val="24"/>
          <w:szCs w:val="24"/>
          <w:lang w:eastAsia="lt-LT"/>
          <w14:ligatures w14:val="none"/>
        </w:rPr>
        <w:t>.</w:t>
      </w:r>
      <w:r w:rsidRPr="00377747">
        <w:rPr>
          <w:rFonts w:ascii="Times New Roman" w:eastAsia="Times New Roman" w:hAnsi="Times New Roman" w:cs="Times New Roman"/>
          <w:kern w:val="0"/>
          <w:sz w:val="24"/>
          <w:szCs w:val="24"/>
          <w:lang w:eastAsia="lt-LT"/>
          <w14:ligatures w14:val="none"/>
        </w:rPr>
        <w:t xml:space="preserve"> Projektas finansuojamas </w:t>
      </w:r>
      <w:r>
        <w:rPr>
          <w:rFonts w:ascii="Times New Roman" w:eastAsia="Times New Roman" w:hAnsi="Times New Roman" w:cs="Times New Roman"/>
          <w:kern w:val="0"/>
          <w:sz w:val="24"/>
          <w:szCs w:val="24"/>
          <w:lang w:eastAsia="lt-LT"/>
          <w14:ligatures w14:val="none"/>
        </w:rPr>
        <w:t>Ekonomikos gaivinimo ir atsparumo didinimo priemonės (EGADP) bei Lietuvos Respublikos valstybės biudžeto lėšomis</w:t>
      </w:r>
      <w:r w:rsidRPr="00377747">
        <w:rPr>
          <w:rFonts w:ascii="Times New Roman" w:eastAsia="Times New Roman" w:hAnsi="Times New Roman" w:cs="Times New Roman"/>
          <w:kern w:val="0"/>
          <w:sz w:val="24"/>
          <w:szCs w:val="24"/>
          <w:lang w:eastAsia="lt-LT"/>
          <w14:ligatures w14:val="none"/>
        </w:rPr>
        <w:t>.</w:t>
      </w:r>
    </w:p>
    <w:p w14:paraId="4AB8D4E6" w14:textId="77777777" w:rsidR="00A96C92" w:rsidRDefault="00377747" w:rsidP="00A96C92">
      <w:pPr>
        <w:spacing w:before="100" w:beforeAutospacing="1" w:after="100" w:afterAutospacing="1" w:line="240" w:lineRule="auto"/>
        <w:jc w:val="both"/>
        <w:rPr>
          <w:rFonts w:ascii="Times New Roman" w:eastAsia="Times New Roman" w:hAnsi="Times New Roman" w:cs="Times New Roman"/>
          <w:kern w:val="0"/>
          <w:sz w:val="24"/>
          <w:szCs w:val="24"/>
          <w:lang w:eastAsia="lt-LT"/>
          <w14:ligatures w14:val="none"/>
        </w:rPr>
      </w:pPr>
      <w:r w:rsidRPr="00377747">
        <w:rPr>
          <w:rFonts w:ascii="Times New Roman" w:eastAsia="Times New Roman" w:hAnsi="Times New Roman" w:cs="Times New Roman"/>
          <w:kern w:val="0"/>
          <w:sz w:val="24"/>
          <w:szCs w:val="24"/>
          <w:lang w:eastAsia="lt-LT"/>
          <w14:ligatures w14:val="none"/>
        </w:rPr>
        <w:t xml:space="preserve">Projekto tikslas – </w:t>
      </w:r>
      <w:r w:rsidR="00BB683B" w:rsidRPr="00BB683B">
        <w:rPr>
          <w:rFonts w:ascii="Times New Roman" w:eastAsia="Times New Roman" w:hAnsi="Times New Roman" w:cs="Times New Roman"/>
          <w:kern w:val="0"/>
          <w:sz w:val="24"/>
          <w:szCs w:val="24"/>
          <w:lang w:eastAsia="lt-LT"/>
          <w14:ligatures w14:val="none"/>
        </w:rPr>
        <w:t>sukurti integralias, optimalias ir kokybiškas ugdymo (-si) sąlygas mokinių pasiekimų atotrūkiams mažinti Lietuvos savivaldybėse</w:t>
      </w:r>
      <w:r w:rsidRPr="00377747">
        <w:rPr>
          <w:rFonts w:ascii="Times New Roman" w:eastAsia="Times New Roman" w:hAnsi="Times New Roman" w:cs="Times New Roman"/>
          <w:kern w:val="0"/>
          <w:sz w:val="24"/>
          <w:szCs w:val="24"/>
          <w:lang w:eastAsia="lt-LT"/>
          <w14:ligatures w14:val="none"/>
        </w:rPr>
        <w:t>.</w:t>
      </w:r>
      <w:r w:rsidR="00BB683B">
        <w:rPr>
          <w:rFonts w:ascii="Times New Roman" w:eastAsia="Times New Roman" w:hAnsi="Times New Roman" w:cs="Times New Roman"/>
          <w:kern w:val="0"/>
          <w:sz w:val="24"/>
          <w:szCs w:val="24"/>
          <w:lang w:eastAsia="lt-LT"/>
          <w14:ligatures w14:val="none"/>
        </w:rPr>
        <w:t xml:space="preserve"> Šiuo projektu įgyvendinama dalis „Tūkstantmečio mokyklų“ (TŪM) programos: vykdomos veiklos 22 Lietuvos savivaldybėse ir 93 mokyklose (TŪM programos I srautas).</w:t>
      </w:r>
    </w:p>
    <w:p w14:paraId="2B2A88A3" w14:textId="5A6E0B6A" w:rsidR="00377747" w:rsidRPr="00377747" w:rsidRDefault="00377747" w:rsidP="00A96C92">
      <w:pPr>
        <w:spacing w:before="100" w:beforeAutospacing="1" w:after="100" w:afterAutospacing="1" w:line="240" w:lineRule="auto"/>
        <w:jc w:val="both"/>
        <w:rPr>
          <w:rFonts w:ascii="Times New Roman" w:eastAsia="Times New Roman" w:hAnsi="Times New Roman" w:cs="Times New Roman"/>
          <w:kern w:val="0"/>
          <w:sz w:val="24"/>
          <w:szCs w:val="24"/>
          <w:lang w:eastAsia="lt-LT"/>
          <w14:ligatures w14:val="none"/>
        </w:rPr>
      </w:pPr>
      <w:r w:rsidRPr="00377747">
        <w:rPr>
          <w:rFonts w:ascii="Times New Roman" w:eastAsia="Times New Roman" w:hAnsi="Times New Roman" w:cs="Times New Roman"/>
          <w:kern w:val="0"/>
          <w:sz w:val="24"/>
          <w:szCs w:val="24"/>
          <w:lang w:eastAsia="lt-LT"/>
          <w14:ligatures w14:val="none"/>
        </w:rPr>
        <w:t xml:space="preserve">Projekto </w:t>
      </w:r>
      <w:r w:rsidR="00BB683B">
        <w:rPr>
          <w:rFonts w:ascii="Times New Roman" w:eastAsia="Times New Roman" w:hAnsi="Times New Roman" w:cs="Times New Roman"/>
          <w:kern w:val="0"/>
          <w:sz w:val="24"/>
          <w:szCs w:val="24"/>
          <w:lang w:eastAsia="lt-LT"/>
          <w14:ligatures w14:val="none"/>
        </w:rPr>
        <w:t>veiklos</w:t>
      </w:r>
      <w:r w:rsidRPr="00377747">
        <w:rPr>
          <w:rFonts w:ascii="Times New Roman" w:eastAsia="Times New Roman" w:hAnsi="Times New Roman" w:cs="Times New Roman"/>
          <w:kern w:val="0"/>
          <w:sz w:val="24"/>
          <w:szCs w:val="24"/>
          <w:lang w:eastAsia="lt-LT"/>
          <w14:ligatures w14:val="none"/>
        </w:rPr>
        <w:t>:</w:t>
      </w:r>
    </w:p>
    <w:p w14:paraId="7ABED19A" w14:textId="72CA144D" w:rsidR="00BB683B" w:rsidRPr="00BB683B" w:rsidRDefault="00BB683B" w:rsidP="00BB683B">
      <w:pPr>
        <w:tabs>
          <w:tab w:val="left" w:pos="284"/>
        </w:tabs>
        <w:spacing w:after="0" w:line="240" w:lineRule="auto"/>
        <w:rPr>
          <w:rFonts w:ascii="Times New Roman" w:eastAsia="Times New Roman" w:hAnsi="Times New Roman" w:cs="Times New Roman"/>
          <w:kern w:val="0"/>
          <w:sz w:val="24"/>
          <w:szCs w:val="24"/>
          <w:lang w:eastAsia="lt-LT"/>
          <w14:ligatures w14:val="none"/>
        </w:rPr>
      </w:pPr>
      <w:r w:rsidRPr="00BB683B">
        <w:rPr>
          <w:rFonts w:ascii="Times New Roman" w:eastAsia="Times New Roman" w:hAnsi="Times New Roman" w:cs="Times New Roman"/>
          <w:kern w:val="0"/>
          <w:sz w:val="24"/>
          <w:szCs w:val="24"/>
          <w:lang w:eastAsia="lt-LT"/>
          <w14:ligatures w14:val="none"/>
        </w:rPr>
        <w:t>1</w:t>
      </w:r>
      <w:r w:rsidR="00745B10">
        <w:rPr>
          <w:rFonts w:ascii="Times New Roman" w:eastAsia="Times New Roman" w:hAnsi="Times New Roman" w:cs="Times New Roman"/>
          <w:kern w:val="0"/>
          <w:sz w:val="24"/>
          <w:szCs w:val="24"/>
          <w:lang w:eastAsia="lt-LT"/>
          <w14:ligatures w14:val="none"/>
        </w:rPr>
        <w:t>)</w:t>
      </w:r>
      <w:r w:rsidRPr="00BB683B">
        <w:rPr>
          <w:rFonts w:ascii="Times New Roman" w:eastAsia="Times New Roman" w:hAnsi="Times New Roman" w:cs="Times New Roman"/>
          <w:kern w:val="0"/>
          <w:sz w:val="24"/>
          <w:szCs w:val="24"/>
          <w:lang w:eastAsia="lt-LT"/>
          <w14:ligatures w14:val="none"/>
        </w:rPr>
        <w:tab/>
      </w:r>
      <w:r w:rsidR="00745B10">
        <w:rPr>
          <w:rFonts w:ascii="Times New Roman" w:eastAsia="Times New Roman" w:hAnsi="Times New Roman" w:cs="Times New Roman"/>
          <w:kern w:val="0"/>
          <w:sz w:val="24"/>
          <w:szCs w:val="24"/>
          <w:lang w:eastAsia="lt-LT"/>
          <w14:ligatures w14:val="none"/>
        </w:rPr>
        <w:t>m</w:t>
      </w:r>
      <w:r w:rsidRPr="00BB683B">
        <w:rPr>
          <w:rFonts w:ascii="Times New Roman" w:eastAsia="Times New Roman" w:hAnsi="Times New Roman" w:cs="Times New Roman"/>
          <w:kern w:val="0"/>
          <w:sz w:val="24"/>
          <w:szCs w:val="24"/>
          <w:lang w:eastAsia="lt-LT"/>
          <w14:ligatures w14:val="none"/>
        </w:rPr>
        <w:t>okyklų vadovų ir kitų pedagoginių darbuotojų kompetencijų stiprinimas;</w:t>
      </w:r>
    </w:p>
    <w:p w14:paraId="057BEF9E" w14:textId="533B1970" w:rsidR="00BB683B" w:rsidRPr="00BB683B" w:rsidRDefault="00BB683B" w:rsidP="00BB683B">
      <w:pPr>
        <w:tabs>
          <w:tab w:val="left" w:pos="284"/>
        </w:tabs>
        <w:spacing w:after="0" w:line="240" w:lineRule="auto"/>
        <w:rPr>
          <w:rFonts w:ascii="Times New Roman" w:eastAsia="Times New Roman" w:hAnsi="Times New Roman" w:cs="Times New Roman"/>
          <w:kern w:val="0"/>
          <w:sz w:val="24"/>
          <w:szCs w:val="24"/>
          <w:lang w:eastAsia="lt-LT"/>
          <w14:ligatures w14:val="none"/>
        </w:rPr>
      </w:pPr>
      <w:r w:rsidRPr="00BB683B">
        <w:rPr>
          <w:rFonts w:ascii="Times New Roman" w:eastAsia="Times New Roman" w:hAnsi="Times New Roman" w:cs="Times New Roman"/>
          <w:kern w:val="0"/>
          <w:sz w:val="24"/>
          <w:szCs w:val="24"/>
          <w:lang w:eastAsia="lt-LT"/>
          <w14:ligatures w14:val="none"/>
        </w:rPr>
        <w:t>2</w:t>
      </w:r>
      <w:r w:rsidR="00745B10">
        <w:rPr>
          <w:rFonts w:ascii="Times New Roman" w:eastAsia="Times New Roman" w:hAnsi="Times New Roman" w:cs="Times New Roman"/>
          <w:kern w:val="0"/>
          <w:sz w:val="24"/>
          <w:szCs w:val="24"/>
          <w:lang w:eastAsia="lt-LT"/>
          <w14:ligatures w14:val="none"/>
        </w:rPr>
        <w:t>)</w:t>
      </w:r>
      <w:r w:rsidRPr="00BB683B">
        <w:rPr>
          <w:rFonts w:ascii="Times New Roman" w:eastAsia="Times New Roman" w:hAnsi="Times New Roman" w:cs="Times New Roman"/>
          <w:kern w:val="0"/>
          <w:sz w:val="24"/>
          <w:szCs w:val="24"/>
          <w:lang w:eastAsia="lt-LT"/>
          <w14:ligatures w14:val="none"/>
        </w:rPr>
        <w:tab/>
        <w:t>infrastruktūros kūrimas, plėtra ir atnaujinimas;</w:t>
      </w:r>
    </w:p>
    <w:p w14:paraId="7EA43ECF" w14:textId="7EDA900B" w:rsidR="00BB683B" w:rsidRPr="00BB683B" w:rsidRDefault="00BB683B" w:rsidP="00BB683B">
      <w:pPr>
        <w:tabs>
          <w:tab w:val="left" w:pos="284"/>
        </w:tabs>
        <w:spacing w:after="0" w:line="240" w:lineRule="auto"/>
        <w:rPr>
          <w:rFonts w:ascii="Times New Roman" w:eastAsia="Times New Roman" w:hAnsi="Times New Roman" w:cs="Times New Roman"/>
          <w:kern w:val="0"/>
          <w:sz w:val="24"/>
          <w:szCs w:val="24"/>
          <w:lang w:eastAsia="lt-LT"/>
          <w14:ligatures w14:val="none"/>
        </w:rPr>
      </w:pPr>
      <w:r w:rsidRPr="00BB683B">
        <w:rPr>
          <w:rFonts w:ascii="Times New Roman" w:eastAsia="Times New Roman" w:hAnsi="Times New Roman" w:cs="Times New Roman"/>
          <w:kern w:val="0"/>
          <w:sz w:val="24"/>
          <w:szCs w:val="24"/>
          <w:lang w:eastAsia="lt-LT"/>
          <w14:ligatures w14:val="none"/>
        </w:rPr>
        <w:t>3</w:t>
      </w:r>
      <w:r w:rsidR="00745B10">
        <w:rPr>
          <w:rFonts w:ascii="Times New Roman" w:eastAsia="Times New Roman" w:hAnsi="Times New Roman" w:cs="Times New Roman"/>
          <w:kern w:val="0"/>
          <w:sz w:val="24"/>
          <w:szCs w:val="24"/>
          <w:lang w:eastAsia="lt-LT"/>
          <w14:ligatures w14:val="none"/>
        </w:rPr>
        <w:t>)</w:t>
      </w:r>
      <w:r w:rsidRPr="00BB683B">
        <w:rPr>
          <w:rFonts w:ascii="Times New Roman" w:eastAsia="Times New Roman" w:hAnsi="Times New Roman" w:cs="Times New Roman"/>
          <w:kern w:val="0"/>
          <w:sz w:val="24"/>
          <w:szCs w:val="24"/>
          <w:lang w:eastAsia="lt-LT"/>
          <w14:ligatures w14:val="none"/>
        </w:rPr>
        <w:tab/>
        <w:t>mokyklų veiklos tobulinimas keturiose srityse: lyderystė veikiant, įtraukusis ugdymas, kultūrinis ugdymas, STEAM ugdymas;</w:t>
      </w:r>
    </w:p>
    <w:p w14:paraId="7E0A9729" w14:textId="5D17D4DD" w:rsidR="00BB683B" w:rsidRPr="00BB683B" w:rsidRDefault="00745B10" w:rsidP="00BB683B">
      <w:pPr>
        <w:tabs>
          <w:tab w:val="left" w:pos="284"/>
        </w:tabs>
        <w:spacing w:after="0" w:line="240" w:lineRule="auto"/>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4)</w:t>
      </w:r>
      <w:r w:rsidR="00BB683B" w:rsidRPr="00BB683B">
        <w:rPr>
          <w:rFonts w:ascii="Times New Roman" w:eastAsia="Times New Roman" w:hAnsi="Times New Roman" w:cs="Times New Roman"/>
          <w:kern w:val="0"/>
          <w:sz w:val="24"/>
          <w:szCs w:val="24"/>
          <w:lang w:eastAsia="lt-LT"/>
          <w14:ligatures w14:val="none"/>
        </w:rPr>
        <w:tab/>
        <w:t>konsultavimas, rekomendacijų ir analizių rengimas;</w:t>
      </w:r>
    </w:p>
    <w:p w14:paraId="6D14CDE0" w14:textId="297D8169" w:rsidR="00377747" w:rsidRPr="00377747" w:rsidRDefault="00BB683B" w:rsidP="00BB683B">
      <w:pPr>
        <w:tabs>
          <w:tab w:val="left" w:pos="284"/>
        </w:tabs>
        <w:spacing w:after="0" w:line="240" w:lineRule="auto"/>
        <w:rPr>
          <w:rFonts w:ascii="Times New Roman" w:eastAsia="Times New Roman" w:hAnsi="Times New Roman" w:cs="Times New Roman"/>
          <w:kern w:val="0"/>
          <w:sz w:val="24"/>
          <w:szCs w:val="24"/>
          <w:lang w:eastAsia="lt-LT"/>
          <w14:ligatures w14:val="none"/>
        </w:rPr>
      </w:pPr>
      <w:r w:rsidRPr="00BB683B">
        <w:rPr>
          <w:rFonts w:ascii="Times New Roman" w:eastAsia="Times New Roman" w:hAnsi="Times New Roman" w:cs="Times New Roman"/>
          <w:kern w:val="0"/>
          <w:sz w:val="24"/>
          <w:szCs w:val="24"/>
          <w:lang w:eastAsia="lt-LT"/>
          <w14:ligatures w14:val="none"/>
        </w:rPr>
        <w:t>5</w:t>
      </w:r>
      <w:r w:rsidR="00745B10">
        <w:rPr>
          <w:rFonts w:ascii="Times New Roman" w:eastAsia="Times New Roman" w:hAnsi="Times New Roman" w:cs="Times New Roman"/>
          <w:kern w:val="0"/>
          <w:sz w:val="24"/>
          <w:szCs w:val="24"/>
          <w:lang w:eastAsia="lt-LT"/>
          <w14:ligatures w14:val="none"/>
        </w:rPr>
        <w:t>)</w:t>
      </w:r>
      <w:r w:rsidRPr="00BB683B">
        <w:rPr>
          <w:rFonts w:ascii="Times New Roman" w:eastAsia="Times New Roman" w:hAnsi="Times New Roman" w:cs="Times New Roman"/>
          <w:kern w:val="0"/>
          <w:sz w:val="24"/>
          <w:szCs w:val="24"/>
          <w:lang w:eastAsia="lt-LT"/>
          <w14:ligatures w14:val="none"/>
        </w:rPr>
        <w:tab/>
        <w:t xml:space="preserve">projekto veiklų sklaida (viešinimo ir komunikacijos veiklos). </w:t>
      </w:r>
      <w:r w:rsidR="00377747" w:rsidRPr="00377747">
        <w:rPr>
          <w:rFonts w:ascii="Times New Roman" w:eastAsia="Times New Roman" w:hAnsi="Times New Roman" w:cs="Times New Roman"/>
          <w:kern w:val="0"/>
          <w:sz w:val="24"/>
          <w:szCs w:val="24"/>
          <w:lang w:eastAsia="lt-LT"/>
          <w14:ligatures w14:val="none"/>
        </w:rPr>
        <w:t>Projekto tikslinė grupė – bendrojo ugdymo mokyklų mokytojai.</w:t>
      </w:r>
    </w:p>
    <w:p w14:paraId="24CE42B3" w14:textId="77777777" w:rsidR="00377747" w:rsidRDefault="00377747" w:rsidP="00377747">
      <w:pPr>
        <w:spacing w:after="0"/>
        <w:rPr>
          <w:rFonts w:ascii="Times New Roman" w:hAnsi="Times New Roman" w:cs="Times New Roman"/>
          <w:sz w:val="24"/>
          <w:szCs w:val="24"/>
        </w:rPr>
      </w:pPr>
    </w:p>
    <w:p w14:paraId="3A8A06D9" w14:textId="2FCC4AE8" w:rsidR="00747149" w:rsidRDefault="00BB683B" w:rsidP="009A7CF8">
      <w:pPr>
        <w:spacing w:after="0"/>
        <w:jc w:val="both"/>
        <w:rPr>
          <w:rFonts w:ascii="Times New Roman" w:hAnsi="Times New Roman" w:cs="Times New Roman"/>
          <w:sz w:val="24"/>
          <w:szCs w:val="24"/>
        </w:rPr>
      </w:pPr>
      <w:r w:rsidRPr="13C04999">
        <w:rPr>
          <w:rFonts w:ascii="Times New Roman" w:hAnsi="Times New Roman" w:cs="Times New Roman"/>
          <w:sz w:val="24"/>
          <w:szCs w:val="24"/>
        </w:rPr>
        <w:t xml:space="preserve">Projekto tikslinės grupės - </w:t>
      </w:r>
      <w:r w:rsidR="002F05B0" w:rsidRPr="13C04999">
        <w:rPr>
          <w:rFonts w:ascii="Times New Roman" w:hAnsi="Times New Roman" w:cs="Times New Roman"/>
          <w:sz w:val="24"/>
          <w:szCs w:val="24"/>
        </w:rPr>
        <w:t>bendrojo ugdymo mokyklų darbuotojai, jų vadovai, mokiniai ir mokyklų bendruomenės.</w:t>
      </w:r>
    </w:p>
    <w:p w14:paraId="285C4CFC" w14:textId="42502B0F" w:rsidR="13C04999" w:rsidRDefault="00747149" w:rsidP="13C04999">
      <w:pPr>
        <w:spacing w:after="0"/>
        <w:jc w:val="both"/>
        <w:rPr>
          <w:rFonts w:ascii="Times New Roman" w:hAnsi="Times New Roman" w:cs="Times New Roman"/>
          <w:sz w:val="24"/>
          <w:szCs w:val="24"/>
        </w:rPr>
      </w:pPr>
      <w:r>
        <w:rPr>
          <w:rFonts w:ascii="Times New Roman" w:hAnsi="Times New Roman" w:cs="Times New Roman"/>
          <w:sz w:val="24"/>
          <w:szCs w:val="24"/>
        </w:rPr>
        <w:t xml:space="preserve">Be Vilniaus miesto savivaldybės, projekto partnerės yra 10 Vilniaus miesto mokyklų: </w:t>
      </w:r>
      <w:r w:rsidRPr="00747149">
        <w:rPr>
          <w:rFonts w:ascii="Times New Roman" w:hAnsi="Times New Roman" w:cs="Times New Roman"/>
          <w:sz w:val="24"/>
          <w:szCs w:val="24"/>
        </w:rPr>
        <w:t>Vilniaus darželis-mokykla „Vilija“</w:t>
      </w:r>
      <w:r>
        <w:rPr>
          <w:rFonts w:ascii="Times New Roman" w:hAnsi="Times New Roman" w:cs="Times New Roman"/>
          <w:sz w:val="24"/>
          <w:szCs w:val="24"/>
        </w:rPr>
        <w:t xml:space="preserve">, </w:t>
      </w:r>
      <w:r w:rsidRPr="00747149">
        <w:rPr>
          <w:rFonts w:ascii="Times New Roman" w:hAnsi="Times New Roman" w:cs="Times New Roman"/>
          <w:sz w:val="24"/>
          <w:szCs w:val="24"/>
        </w:rPr>
        <w:t>Vilniaus „Žiburio“ pradinė mokykla</w:t>
      </w:r>
      <w:r>
        <w:rPr>
          <w:rFonts w:ascii="Times New Roman" w:hAnsi="Times New Roman" w:cs="Times New Roman"/>
          <w:sz w:val="24"/>
          <w:szCs w:val="24"/>
        </w:rPr>
        <w:t xml:space="preserve">, </w:t>
      </w:r>
      <w:r w:rsidRPr="00747149">
        <w:rPr>
          <w:rFonts w:ascii="Times New Roman" w:hAnsi="Times New Roman" w:cs="Times New Roman"/>
          <w:sz w:val="24"/>
          <w:szCs w:val="24"/>
        </w:rPr>
        <w:t>Vilniaus Naujininkų progimnazija</w:t>
      </w:r>
      <w:r>
        <w:rPr>
          <w:rFonts w:ascii="Times New Roman" w:hAnsi="Times New Roman" w:cs="Times New Roman"/>
          <w:sz w:val="24"/>
          <w:szCs w:val="24"/>
        </w:rPr>
        <w:t xml:space="preserve">, </w:t>
      </w:r>
      <w:r w:rsidRPr="00747149">
        <w:rPr>
          <w:rFonts w:ascii="Times New Roman" w:hAnsi="Times New Roman" w:cs="Times New Roman"/>
          <w:sz w:val="24"/>
          <w:szCs w:val="24"/>
        </w:rPr>
        <w:t>Vilniaus Sausio 13-osios progimnazija</w:t>
      </w:r>
      <w:r>
        <w:rPr>
          <w:rFonts w:ascii="Times New Roman" w:hAnsi="Times New Roman" w:cs="Times New Roman"/>
          <w:sz w:val="24"/>
          <w:szCs w:val="24"/>
        </w:rPr>
        <w:t xml:space="preserve">, </w:t>
      </w:r>
      <w:r w:rsidRPr="00747149">
        <w:rPr>
          <w:rFonts w:ascii="Times New Roman" w:hAnsi="Times New Roman" w:cs="Times New Roman"/>
          <w:sz w:val="24"/>
          <w:szCs w:val="24"/>
        </w:rPr>
        <w:t>Vilniaus Sofijos Kovalevskajos progimnazija</w:t>
      </w:r>
      <w:r>
        <w:rPr>
          <w:rFonts w:ascii="Times New Roman" w:hAnsi="Times New Roman" w:cs="Times New Roman"/>
          <w:sz w:val="24"/>
          <w:szCs w:val="24"/>
        </w:rPr>
        <w:t xml:space="preserve">, </w:t>
      </w:r>
      <w:r w:rsidRPr="00747149">
        <w:rPr>
          <w:rFonts w:ascii="Times New Roman" w:hAnsi="Times New Roman" w:cs="Times New Roman"/>
          <w:sz w:val="24"/>
          <w:szCs w:val="24"/>
        </w:rPr>
        <w:t>Vilniaus Liepkalnio mokykla</w:t>
      </w:r>
      <w:r>
        <w:rPr>
          <w:rFonts w:ascii="Times New Roman" w:hAnsi="Times New Roman" w:cs="Times New Roman"/>
          <w:sz w:val="24"/>
          <w:szCs w:val="24"/>
        </w:rPr>
        <w:t xml:space="preserve">, </w:t>
      </w:r>
      <w:r w:rsidRPr="00747149">
        <w:rPr>
          <w:rFonts w:ascii="Times New Roman" w:hAnsi="Times New Roman" w:cs="Times New Roman"/>
          <w:sz w:val="24"/>
          <w:szCs w:val="24"/>
        </w:rPr>
        <w:t>Vilniaus „Žaros“ gimnazija</w:t>
      </w:r>
      <w:r>
        <w:rPr>
          <w:rFonts w:ascii="Times New Roman" w:hAnsi="Times New Roman" w:cs="Times New Roman"/>
          <w:sz w:val="24"/>
          <w:szCs w:val="24"/>
        </w:rPr>
        <w:t xml:space="preserve">, </w:t>
      </w:r>
      <w:r w:rsidRPr="00747149">
        <w:rPr>
          <w:rFonts w:ascii="Times New Roman" w:hAnsi="Times New Roman" w:cs="Times New Roman"/>
          <w:sz w:val="24"/>
          <w:szCs w:val="24"/>
        </w:rPr>
        <w:t>Vilniaus Karoliniškių gimnazija</w:t>
      </w:r>
      <w:r>
        <w:rPr>
          <w:rFonts w:ascii="Times New Roman" w:hAnsi="Times New Roman" w:cs="Times New Roman"/>
          <w:sz w:val="24"/>
          <w:szCs w:val="24"/>
        </w:rPr>
        <w:t xml:space="preserve">, </w:t>
      </w:r>
      <w:r w:rsidRPr="00747149">
        <w:rPr>
          <w:rFonts w:ascii="Times New Roman" w:hAnsi="Times New Roman" w:cs="Times New Roman"/>
          <w:sz w:val="24"/>
          <w:szCs w:val="24"/>
        </w:rPr>
        <w:t>Vilniaus Pilaitės gimnazija</w:t>
      </w:r>
      <w:r>
        <w:rPr>
          <w:rFonts w:ascii="Times New Roman" w:hAnsi="Times New Roman" w:cs="Times New Roman"/>
          <w:sz w:val="24"/>
          <w:szCs w:val="24"/>
        </w:rPr>
        <w:t>, V</w:t>
      </w:r>
      <w:r w:rsidRPr="00747149">
        <w:rPr>
          <w:rFonts w:ascii="Times New Roman" w:hAnsi="Times New Roman" w:cs="Times New Roman"/>
          <w:sz w:val="24"/>
          <w:szCs w:val="24"/>
        </w:rPr>
        <w:t>ilniaus šv. Kristoforo gimnazija.</w:t>
      </w:r>
      <w:r>
        <w:rPr>
          <w:rFonts w:ascii="Times New Roman" w:hAnsi="Times New Roman" w:cs="Times New Roman"/>
          <w:sz w:val="24"/>
          <w:szCs w:val="24"/>
        </w:rPr>
        <w:t xml:space="preserve"> </w:t>
      </w:r>
    </w:p>
    <w:p w14:paraId="0CC4987E" w14:textId="4B626778" w:rsidR="009A7CF8" w:rsidRDefault="3231BAE9" w:rsidP="009A7CF8">
      <w:pPr>
        <w:spacing w:after="0"/>
        <w:jc w:val="both"/>
        <w:rPr>
          <w:rFonts w:ascii="Times New Roman" w:hAnsi="Times New Roman" w:cs="Times New Roman"/>
          <w:sz w:val="24"/>
          <w:szCs w:val="24"/>
        </w:rPr>
      </w:pPr>
      <w:r w:rsidRPr="35FF1FD8">
        <w:rPr>
          <w:rFonts w:ascii="Times New Roman" w:hAnsi="Times New Roman" w:cs="Times New Roman"/>
          <w:sz w:val="24"/>
          <w:szCs w:val="24"/>
        </w:rPr>
        <w:t>Projekto mokyklose siekiama pritaikyti, tobulinti</w:t>
      </w:r>
      <w:r w:rsidR="4FA4E091" w:rsidRPr="35FF1FD8">
        <w:rPr>
          <w:rFonts w:ascii="Times New Roman" w:hAnsi="Times New Roman" w:cs="Times New Roman"/>
          <w:sz w:val="24"/>
          <w:szCs w:val="24"/>
        </w:rPr>
        <w:t xml:space="preserve"> </w:t>
      </w:r>
      <w:r w:rsidRPr="35FF1FD8">
        <w:rPr>
          <w:rFonts w:ascii="Times New Roman" w:hAnsi="Times New Roman" w:cs="Times New Roman"/>
          <w:sz w:val="24"/>
          <w:szCs w:val="24"/>
        </w:rPr>
        <w:t>lauko ir vidaus aplinkas, įsigyti įrangą ir priemones skirtas įtraukiojo, STEAM, kultūrinio ugdymo gerinimui.</w:t>
      </w:r>
      <w:r w:rsidR="2B313FC3" w:rsidRPr="35FF1FD8">
        <w:rPr>
          <w:rFonts w:ascii="Times New Roman" w:hAnsi="Times New Roman" w:cs="Times New Roman"/>
          <w:sz w:val="24"/>
          <w:szCs w:val="24"/>
        </w:rPr>
        <w:t xml:space="preserve"> </w:t>
      </w:r>
      <w:r w:rsidRPr="35FF1FD8">
        <w:rPr>
          <w:rFonts w:ascii="Times New Roman" w:hAnsi="Times New Roman" w:cs="Times New Roman"/>
          <w:sz w:val="24"/>
          <w:szCs w:val="24"/>
        </w:rPr>
        <w:t>Mokyklų administracijos stiprins duomenimis grįstos vadybos įgūdžius, kartu su pedagogais kurs tvarias arba tobulins esamas pagalbos mokiniui, mokytojui sistemas, atliepiančias kiekvieno poreikius, įtraukiant kitas tinklaveikos mokyklas, įgyvendinant patyriminio, integruoto mokymosi, patirties sklaidos STEAM, įtraukties ir kultūrinio ugdymo temomis, veiklas (1–3 punktai)</w:t>
      </w:r>
      <w:r w:rsidR="207524AB" w:rsidRPr="35FF1FD8">
        <w:rPr>
          <w:rFonts w:ascii="Times New Roman" w:hAnsi="Times New Roman" w:cs="Times New Roman"/>
          <w:sz w:val="24"/>
          <w:szCs w:val="24"/>
        </w:rPr>
        <w:t>.</w:t>
      </w:r>
    </w:p>
    <w:p w14:paraId="397753F5" w14:textId="00537AA0" w:rsidR="009A7CF8" w:rsidRDefault="009A7CF8" w:rsidP="13C04999">
      <w:pPr>
        <w:spacing w:after="0"/>
        <w:jc w:val="both"/>
        <w:rPr>
          <w:rFonts w:ascii="Times New Roman" w:hAnsi="Times New Roman" w:cs="Times New Roman"/>
          <w:sz w:val="24"/>
          <w:szCs w:val="24"/>
        </w:rPr>
      </w:pPr>
      <w:r w:rsidRPr="13C04999">
        <w:rPr>
          <w:rFonts w:ascii="Times New Roman" w:hAnsi="Times New Roman" w:cs="Times New Roman"/>
          <w:sz w:val="24"/>
          <w:szCs w:val="24"/>
        </w:rPr>
        <w:lastRenderedPageBreak/>
        <w:t>Europos socialinio fondo agentūra yra projekto vykdytoja, kuri įgyvendina konsultavimo, rekomendacijų ir analizių rengimo bei komunikacijos</w:t>
      </w:r>
      <w:r w:rsidR="1403D2B3" w:rsidRPr="13C04999">
        <w:rPr>
          <w:rFonts w:ascii="Times New Roman" w:hAnsi="Times New Roman" w:cs="Times New Roman"/>
          <w:sz w:val="24"/>
          <w:szCs w:val="24"/>
        </w:rPr>
        <w:t xml:space="preserve"> </w:t>
      </w:r>
      <w:r w:rsidRPr="13C04999">
        <w:rPr>
          <w:rFonts w:ascii="Times New Roman" w:hAnsi="Times New Roman" w:cs="Times New Roman"/>
          <w:sz w:val="24"/>
          <w:szCs w:val="24"/>
        </w:rPr>
        <w:t>veiklas</w:t>
      </w:r>
      <w:r w:rsidR="7996C2A8" w:rsidRPr="13C04999">
        <w:rPr>
          <w:rFonts w:ascii="Times New Roman" w:hAnsi="Times New Roman" w:cs="Times New Roman"/>
          <w:sz w:val="24"/>
          <w:szCs w:val="24"/>
        </w:rPr>
        <w:t xml:space="preserve"> (įvardintas 4-5 punkte)</w:t>
      </w:r>
      <w:r w:rsidRPr="13C04999">
        <w:rPr>
          <w:rFonts w:ascii="Times New Roman" w:hAnsi="Times New Roman" w:cs="Times New Roman"/>
          <w:sz w:val="24"/>
          <w:szCs w:val="24"/>
        </w:rPr>
        <w:t>.</w:t>
      </w:r>
    </w:p>
    <w:p w14:paraId="5DD1D313" w14:textId="77777777" w:rsidR="009A7CF8" w:rsidRDefault="009A7CF8" w:rsidP="00377747">
      <w:pPr>
        <w:spacing w:after="0"/>
        <w:rPr>
          <w:rFonts w:ascii="Times New Roman" w:hAnsi="Times New Roman" w:cs="Times New Roman"/>
          <w:sz w:val="24"/>
          <w:szCs w:val="24"/>
        </w:rPr>
      </w:pPr>
    </w:p>
    <w:p w14:paraId="47E7D07E" w14:textId="0663A8EF" w:rsidR="009A7CF8" w:rsidRPr="009A7CF8" w:rsidRDefault="009A7CF8" w:rsidP="00377747">
      <w:pPr>
        <w:spacing w:after="0"/>
        <w:rPr>
          <w:rFonts w:ascii="Times New Roman" w:hAnsi="Times New Roman" w:cs="Times New Roman"/>
          <w:b/>
          <w:bCs/>
          <w:sz w:val="24"/>
          <w:szCs w:val="24"/>
        </w:rPr>
      </w:pPr>
      <w:r w:rsidRPr="009A7CF8">
        <w:rPr>
          <w:rFonts w:ascii="Times New Roman" w:hAnsi="Times New Roman" w:cs="Times New Roman"/>
          <w:b/>
          <w:bCs/>
          <w:sz w:val="24"/>
          <w:szCs w:val="24"/>
        </w:rPr>
        <w:t>Siekiami rezultatai</w:t>
      </w:r>
    </w:p>
    <w:p w14:paraId="1F496FA1" w14:textId="77777777" w:rsidR="009A7CF8" w:rsidRDefault="009A7CF8" w:rsidP="00377747">
      <w:pPr>
        <w:spacing w:after="0"/>
        <w:rPr>
          <w:rFonts w:ascii="Times New Roman" w:hAnsi="Times New Roman" w:cs="Times New Roman"/>
          <w:sz w:val="24"/>
          <w:szCs w:val="24"/>
        </w:rPr>
      </w:pPr>
    </w:p>
    <w:p w14:paraId="09628DAE" w14:textId="49217FF1" w:rsidR="009A7CF8" w:rsidRDefault="00745B10" w:rsidP="00745B1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Padidėjusi </w:t>
      </w:r>
      <w:r w:rsidRPr="00745B10">
        <w:rPr>
          <w:rFonts w:ascii="Times New Roman" w:hAnsi="Times New Roman" w:cs="Times New Roman"/>
          <w:sz w:val="24"/>
          <w:szCs w:val="24"/>
        </w:rPr>
        <w:t>pagrindinio ugdymo pasiekimų patikrinimo (PUPP) metu bent pagrindinį lietuvių kalbos mokymosi pasiekimų lygį pasiekusių mokinių dalis</w:t>
      </w:r>
      <w:r>
        <w:rPr>
          <w:rFonts w:ascii="Times New Roman" w:hAnsi="Times New Roman" w:cs="Times New Roman"/>
          <w:sz w:val="24"/>
          <w:szCs w:val="24"/>
        </w:rPr>
        <w:t xml:space="preserve">; </w:t>
      </w:r>
    </w:p>
    <w:p w14:paraId="2A3A21FF" w14:textId="55B9E9D8" w:rsidR="00745B10" w:rsidRDefault="00745B10" w:rsidP="00745B10">
      <w:pPr>
        <w:pStyle w:val="ListParagraph"/>
        <w:numPr>
          <w:ilvl w:val="0"/>
          <w:numId w:val="2"/>
        </w:numPr>
        <w:spacing w:after="0"/>
        <w:rPr>
          <w:rFonts w:ascii="Times New Roman" w:hAnsi="Times New Roman" w:cs="Times New Roman"/>
          <w:sz w:val="24"/>
          <w:szCs w:val="24"/>
        </w:rPr>
      </w:pPr>
      <w:r w:rsidRPr="00745B10">
        <w:rPr>
          <w:rFonts w:ascii="Times New Roman" w:hAnsi="Times New Roman" w:cs="Times New Roman"/>
          <w:sz w:val="24"/>
          <w:szCs w:val="24"/>
        </w:rPr>
        <w:t>Padidėjusi PUPP metu bent pagrindinį matematikos mokymosi pasiekimų lygį pasiekusių mokinių dalis</w:t>
      </w:r>
      <w:r>
        <w:rPr>
          <w:rFonts w:ascii="Times New Roman" w:hAnsi="Times New Roman" w:cs="Times New Roman"/>
          <w:sz w:val="24"/>
          <w:szCs w:val="24"/>
        </w:rPr>
        <w:t>;</w:t>
      </w:r>
    </w:p>
    <w:p w14:paraId="17F84FB1" w14:textId="55DE8E60" w:rsidR="00745B10" w:rsidRDefault="00745B10" w:rsidP="00745B10">
      <w:pPr>
        <w:pStyle w:val="ListParagraph"/>
        <w:numPr>
          <w:ilvl w:val="0"/>
          <w:numId w:val="2"/>
        </w:numPr>
        <w:spacing w:after="0"/>
        <w:rPr>
          <w:rFonts w:ascii="Times New Roman" w:hAnsi="Times New Roman" w:cs="Times New Roman"/>
          <w:sz w:val="24"/>
          <w:szCs w:val="24"/>
        </w:rPr>
      </w:pPr>
      <w:r w:rsidRPr="00745B10">
        <w:rPr>
          <w:rFonts w:ascii="Times New Roman" w:hAnsi="Times New Roman" w:cs="Times New Roman"/>
          <w:sz w:val="24"/>
          <w:szCs w:val="24"/>
        </w:rPr>
        <w:t>Sumažėjusi bendrojo ugdymo mokyklų 1–8 klasių komplektų, kurie yra jungtiniai, dalis</w:t>
      </w:r>
      <w:r>
        <w:rPr>
          <w:rFonts w:ascii="Times New Roman" w:hAnsi="Times New Roman" w:cs="Times New Roman"/>
          <w:sz w:val="24"/>
          <w:szCs w:val="24"/>
        </w:rPr>
        <w:t xml:space="preserve">; </w:t>
      </w:r>
    </w:p>
    <w:p w14:paraId="2CEFD7FD" w14:textId="4D162264" w:rsidR="00745B10" w:rsidRDefault="00745B10" w:rsidP="00745B10">
      <w:pPr>
        <w:pStyle w:val="ListParagraph"/>
        <w:numPr>
          <w:ilvl w:val="0"/>
          <w:numId w:val="2"/>
        </w:numPr>
        <w:spacing w:after="0"/>
        <w:rPr>
          <w:rFonts w:ascii="Times New Roman" w:hAnsi="Times New Roman" w:cs="Times New Roman"/>
          <w:sz w:val="24"/>
          <w:szCs w:val="24"/>
        </w:rPr>
      </w:pPr>
      <w:r w:rsidRPr="00745B10">
        <w:rPr>
          <w:rFonts w:ascii="Times New Roman" w:hAnsi="Times New Roman" w:cs="Times New Roman"/>
          <w:sz w:val="24"/>
          <w:szCs w:val="24"/>
        </w:rPr>
        <w:t>Padidėjęs vienai sąlyginei mokytojo pareigybei tenkančių mokinių skaičius bendrojo ugdymo mokyklose</w:t>
      </w:r>
      <w:r>
        <w:rPr>
          <w:rFonts w:ascii="Times New Roman" w:hAnsi="Times New Roman" w:cs="Times New Roman"/>
          <w:sz w:val="24"/>
          <w:szCs w:val="24"/>
        </w:rPr>
        <w:t xml:space="preserve">; </w:t>
      </w:r>
    </w:p>
    <w:p w14:paraId="4AFCE1C2" w14:textId="4B0FC459" w:rsidR="00745B10" w:rsidRDefault="00745B10" w:rsidP="00745B10">
      <w:pPr>
        <w:pStyle w:val="ListParagraph"/>
        <w:numPr>
          <w:ilvl w:val="0"/>
          <w:numId w:val="2"/>
        </w:numPr>
        <w:spacing w:after="0"/>
        <w:rPr>
          <w:rFonts w:ascii="Times New Roman" w:hAnsi="Times New Roman" w:cs="Times New Roman"/>
          <w:sz w:val="24"/>
          <w:szCs w:val="24"/>
        </w:rPr>
      </w:pPr>
      <w:r w:rsidRPr="13C04999">
        <w:rPr>
          <w:rFonts w:ascii="Times New Roman" w:hAnsi="Times New Roman" w:cs="Times New Roman"/>
          <w:sz w:val="24"/>
          <w:szCs w:val="24"/>
        </w:rPr>
        <w:t>Sumažėję mokinių pasiekimų atotrūkiai tarp projekte dalyvavusių savivaldybių teritorijose esančių mokyklų.</w:t>
      </w:r>
    </w:p>
    <w:p w14:paraId="447829AB" w14:textId="3C68C46E" w:rsidR="00B66C7D" w:rsidRDefault="00B66C7D" w:rsidP="00B66C7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Išaugusi</w:t>
      </w:r>
      <w:r w:rsidRPr="00092E54">
        <w:t xml:space="preserve"> </w:t>
      </w:r>
      <w:r>
        <w:rPr>
          <w:rFonts w:ascii="Times New Roman" w:hAnsi="Times New Roman" w:cs="Times New Roman"/>
          <w:sz w:val="24"/>
          <w:szCs w:val="24"/>
        </w:rPr>
        <w:t>t</w:t>
      </w:r>
      <w:r w:rsidRPr="00092E54">
        <w:rPr>
          <w:rFonts w:ascii="Times New Roman" w:hAnsi="Times New Roman" w:cs="Times New Roman"/>
          <w:sz w:val="24"/>
          <w:szCs w:val="24"/>
        </w:rPr>
        <w:t>ris ir daugiau valstybinių brandos egzaminų išlaikiusių abiturientų dalis</w:t>
      </w:r>
      <w:r>
        <w:rPr>
          <w:rFonts w:ascii="Times New Roman" w:hAnsi="Times New Roman" w:cs="Times New Roman"/>
          <w:sz w:val="24"/>
          <w:szCs w:val="24"/>
        </w:rPr>
        <w:t xml:space="preserve">; </w:t>
      </w:r>
    </w:p>
    <w:p w14:paraId="07A83FE3" w14:textId="1A448109" w:rsidR="002030AC" w:rsidRDefault="002E78B5" w:rsidP="00745B1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Padidėj</w:t>
      </w:r>
      <w:r w:rsidR="009841F7">
        <w:rPr>
          <w:rFonts w:ascii="Times New Roman" w:hAnsi="Times New Roman" w:cs="Times New Roman"/>
          <w:sz w:val="24"/>
          <w:szCs w:val="24"/>
        </w:rPr>
        <w:t>u</w:t>
      </w:r>
      <w:r>
        <w:rPr>
          <w:rFonts w:ascii="Times New Roman" w:hAnsi="Times New Roman" w:cs="Times New Roman"/>
          <w:sz w:val="24"/>
          <w:szCs w:val="24"/>
        </w:rPr>
        <w:t>s</w:t>
      </w:r>
      <w:r w:rsidR="009841F7">
        <w:rPr>
          <w:rFonts w:ascii="Times New Roman" w:hAnsi="Times New Roman" w:cs="Times New Roman"/>
          <w:sz w:val="24"/>
          <w:szCs w:val="24"/>
        </w:rPr>
        <w:t>i</w:t>
      </w:r>
      <w:r w:rsidR="009841F7" w:rsidRPr="009841F7">
        <w:t xml:space="preserve"> </w:t>
      </w:r>
      <w:r w:rsidR="009841F7">
        <w:rPr>
          <w:rFonts w:ascii="Times New Roman" w:hAnsi="Times New Roman" w:cs="Times New Roman"/>
          <w:sz w:val="24"/>
          <w:szCs w:val="24"/>
        </w:rPr>
        <w:t>n</w:t>
      </w:r>
      <w:r w:rsidR="009841F7" w:rsidRPr="009841F7">
        <w:rPr>
          <w:rFonts w:ascii="Times New Roman" w:hAnsi="Times New Roman" w:cs="Times New Roman"/>
          <w:sz w:val="24"/>
          <w:szCs w:val="24"/>
        </w:rPr>
        <w:t>eformaliojo švietimo veiklo</w:t>
      </w:r>
      <w:r w:rsidR="009841F7">
        <w:rPr>
          <w:rFonts w:ascii="Times New Roman" w:hAnsi="Times New Roman" w:cs="Times New Roman"/>
          <w:sz w:val="24"/>
          <w:szCs w:val="24"/>
        </w:rPr>
        <w:t>s</w:t>
      </w:r>
      <w:r w:rsidR="009841F7" w:rsidRPr="009841F7">
        <w:rPr>
          <w:rFonts w:ascii="Times New Roman" w:hAnsi="Times New Roman" w:cs="Times New Roman"/>
          <w:sz w:val="24"/>
          <w:szCs w:val="24"/>
        </w:rPr>
        <w:t>e dalyvaujančių mokinių dalis</w:t>
      </w:r>
      <w:r w:rsidR="00B66C7D">
        <w:rPr>
          <w:rFonts w:ascii="Times New Roman" w:hAnsi="Times New Roman" w:cs="Times New Roman"/>
          <w:sz w:val="24"/>
          <w:szCs w:val="24"/>
        </w:rPr>
        <w:t>;</w:t>
      </w:r>
      <w:r w:rsidR="009841F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53FDA0" w14:textId="1E51A2E2" w:rsidR="0E54C348" w:rsidRDefault="00B66C7D" w:rsidP="35FF1FD8">
      <w:pPr>
        <w:pStyle w:val="ListParagraph"/>
        <w:numPr>
          <w:ilvl w:val="0"/>
          <w:numId w:val="2"/>
        </w:numPr>
        <w:spacing w:after="0"/>
        <w:rPr>
          <w:rFonts w:ascii="Times New Roman" w:hAnsi="Times New Roman" w:cs="Times New Roman"/>
          <w:sz w:val="24"/>
          <w:szCs w:val="24"/>
        </w:rPr>
      </w:pPr>
      <w:r w:rsidRPr="35FF1FD8">
        <w:rPr>
          <w:rFonts w:ascii="Times New Roman" w:hAnsi="Times New Roman" w:cs="Times New Roman"/>
          <w:sz w:val="24"/>
          <w:szCs w:val="24"/>
        </w:rPr>
        <w:t>Didesnis skaičius pamokų įvykusių ne mokykloje</w:t>
      </w:r>
      <w:r w:rsidR="499B79CC" w:rsidRPr="35FF1FD8">
        <w:rPr>
          <w:rFonts w:ascii="Times New Roman" w:hAnsi="Times New Roman" w:cs="Times New Roman"/>
          <w:sz w:val="24"/>
          <w:szCs w:val="24"/>
        </w:rPr>
        <w:t>.</w:t>
      </w:r>
    </w:p>
    <w:sectPr w:rsidR="0E54C3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534"/>
    <w:multiLevelType w:val="multilevel"/>
    <w:tmpl w:val="1C58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15A3C"/>
    <w:multiLevelType w:val="hybridMultilevel"/>
    <w:tmpl w:val="309654C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78506345">
    <w:abstractNumId w:val="0"/>
  </w:num>
  <w:num w:numId="2" w16cid:durableId="98566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5F"/>
    <w:rsid w:val="00092E54"/>
    <w:rsid w:val="002030AC"/>
    <w:rsid w:val="00255B9B"/>
    <w:rsid w:val="002E78B5"/>
    <w:rsid w:val="002F05B0"/>
    <w:rsid w:val="00377747"/>
    <w:rsid w:val="004A0755"/>
    <w:rsid w:val="00670980"/>
    <w:rsid w:val="00745B10"/>
    <w:rsid w:val="00747149"/>
    <w:rsid w:val="00860CAE"/>
    <w:rsid w:val="008A0AC4"/>
    <w:rsid w:val="00944758"/>
    <w:rsid w:val="009841F7"/>
    <w:rsid w:val="009A7CF8"/>
    <w:rsid w:val="00A16F93"/>
    <w:rsid w:val="00A96C92"/>
    <w:rsid w:val="00B66C7D"/>
    <w:rsid w:val="00BA481A"/>
    <w:rsid w:val="00BB683B"/>
    <w:rsid w:val="00C21A31"/>
    <w:rsid w:val="00C51F78"/>
    <w:rsid w:val="00C7375F"/>
    <w:rsid w:val="00E23D4B"/>
    <w:rsid w:val="00F86947"/>
    <w:rsid w:val="047C95D9"/>
    <w:rsid w:val="069ACDC5"/>
    <w:rsid w:val="07AF17C7"/>
    <w:rsid w:val="0919C65E"/>
    <w:rsid w:val="0C2672A0"/>
    <w:rsid w:val="0E54C348"/>
    <w:rsid w:val="117AA562"/>
    <w:rsid w:val="13C04999"/>
    <w:rsid w:val="1403D2B3"/>
    <w:rsid w:val="207524AB"/>
    <w:rsid w:val="22ADFBF2"/>
    <w:rsid w:val="24039DB6"/>
    <w:rsid w:val="279902BA"/>
    <w:rsid w:val="2A38A1F5"/>
    <w:rsid w:val="2B313FC3"/>
    <w:rsid w:val="2EAA7166"/>
    <w:rsid w:val="3231BAE9"/>
    <w:rsid w:val="35FF1FD8"/>
    <w:rsid w:val="4103C87B"/>
    <w:rsid w:val="499B79CC"/>
    <w:rsid w:val="4C3E470B"/>
    <w:rsid w:val="4F0016A0"/>
    <w:rsid w:val="4FA4E091"/>
    <w:rsid w:val="51DDB7D8"/>
    <w:rsid w:val="547E5C34"/>
    <w:rsid w:val="5AE27BE4"/>
    <w:rsid w:val="5C1A38AC"/>
    <w:rsid w:val="5E0C161D"/>
    <w:rsid w:val="66903C2F"/>
    <w:rsid w:val="70806B80"/>
    <w:rsid w:val="7996C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8F7C"/>
  <w15:chartTrackingRefBased/>
  <w15:docId w15:val="{F98E8A8D-10C0-43FA-9B13-E0E0A9AF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774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747"/>
    <w:rPr>
      <w:rFonts w:ascii="Times New Roman" w:eastAsia="Times New Roman" w:hAnsi="Times New Roman" w:cs="Times New Roman"/>
      <w:b/>
      <w:bCs/>
      <w:kern w:val="0"/>
      <w:sz w:val="36"/>
      <w:szCs w:val="36"/>
      <w:lang w:eastAsia="lt-LT"/>
      <w14:ligatures w14:val="none"/>
    </w:rPr>
  </w:style>
  <w:style w:type="paragraph" w:styleId="NormalWeb">
    <w:name w:val="Normal (Web)"/>
    <w:basedOn w:val="Normal"/>
    <w:uiPriority w:val="99"/>
    <w:semiHidden/>
    <w:unhideWhenUsed/>
    <w:rsid w:val="00377747"/>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Strong">
    <w:name w:val="Strong"/>
    <w:basedOn w:val="DefaultParagraphFont"/>
    <w:uiPriority w:val="22"/>
    <w:qFormat/>
    <w:rsid w:val="00377747"/>
    <w:rPr>
      <w:b/>
      <w:bCs/>
    </w:rPr>
  </w:style>
  <w:style w:type="character" w:styleId="CommentReference">
    <w:name w:val="annotation reference"/>
    <w:basedOn w:val="DefaultParagraphFont"/>
    <w:uiPriority w:val="99"/>
    <w:semiHidden/>
    <w:unhideWhenUsed/>
    <w:rsid w:val="00BB683B"/>
    <w:rPr>
      <w:sz w:val="16"/>
      <w:szCs w:val="16"/>
    </w:rPr>
  </w:style>
  <w:style w:type="paragraph" w:styleId="CommentText">
    <w:name w:val="annotation text"/>
    <w:basedOn w:val="Normal"/>
    <w:link w:val="CommentTextChar"/>
    <w:uiPriority w:val="99"/>
    <w:unhideWhenUsed/>
    <w:rsid w:val="00BB683B"/>
    <w:pPr>
      <w:spacing w:line="240" w:lineRule="auto"/>
    </w:pPr>
    <w:rPr>
      <w:sz w:val="20"/>
      <w:szCs w:val="20"/>
    </w:rPr>
  </w:style>
  <w:style w:type="character" w:customStyle="1" w:styleId="CommentTextChar">
    <w:name w:val="Comment Text Char"/>
    <w:basedOn w:val="DefaultParagraphFont"/>
    <w:link w:val="CommentText"/>
    <w:uiPriority w:val="99"/>
    <w:rsid w:val="00BB683B"/>
    <w:rPr>
      <w:sz w:val="20"/>
      <w:szCs w:val="20"/>
    </w:rPr>
  </w:style>
  <w:style w:type="paragraph" w:styleId="CommentSubject">
    <w:name w:val="annotation subject"/>
    <w:basedOn w:val="CommentText"/>
    <w:next w:val="CommentText"/>
    <w:link w:val="CommentSubjectChar"/>
    <w:uiPriority w:val="99"/>
    <w:semiHidden/>
    <w:unhideWhenUsed/>
    <w:rsid w:val="00BB683B"/>
    <w:rPr>
      <w:b/>
      <w:bCs/>
    </w:rPr>
  </w:style>
  <w:style w:type="character" w:customStyle="1" w:styleId="CommentSubjectChar">
    <w:name w:val="Comment Subject Char"/>
    <w:basedOn w:val="CommentTextChar"/>
    <w:link w:val="CommentSubject"/>
    <w:uiPriority w:val="99"/>
    <w:semiHidden/>
    <w:rsid w:val="00BB683B"/>
    <w:rPr>
      <w:b/>
      <w:bCs/>
      <w:sz w:val="20"/>
      <w:szCs w:val="20"/>
    </w:rPr>
  </w:style>
  <w:style w:type="paragraph" w:styleId="ListParagraph">
    <w:name w:val="List Paragraph"/>
    <w:basedOn w:val="Normal"/>
    <w:uiPriority w:val="34"/>
    <w:qFormat/>
    <w:rsid w:val="0074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7874">
      <w:bodyDiv w:val="1"/>
      <w:marLeft w:val="0"/>
      <w:marRight w:val="0"/>
      <w:marTop w:val="0"/>
      <w:marBottom w:val="0"/>
      <w:divBdr>
        <w:top w:val="none" w:sz="0" w:space="0" w:color="auto"/>
        <w:left w:val="none" w:sz="0" w:space="0" w:color="auto"/>
        <w:bottom w:val="none" w:sz="0" w:space="0" w:color="auto"/>
        <w:right w:val="none" w:sz="0" w:space="0" w:color="auto"/>
      </w:divBdr>
    </w:div>
    <w:div w:id="1717856858">
      <w:bodyDiv w:val="1"/>
      <w:marLeft w:val="0"/>
      <w:marRight w:val="0"/>
      <w:marTop w:val="0"/>
      <w:marBottom w:val="0"/>
      <w:divBdr>
        <w:top w:val="none" w:sz="0" w:space="0" w:color="auto"/>
        <w:left w:val="none" w:sz="0" w:space="0" w:color="auto"/>
        <w:bottom w:val="none" w:sz="0" w:space="0" w:color="auto"/>
        <w:right w:val="none" w:sz="0" w:space="0" w:color="auto"/>
      </w:divBdr>
    </w:div>
    <w:div w:id="21396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A93ABD4B36F499E4234DF7BB2958A" ma:contentTypeVersion="10" ma:contentTypeDescription="Create a new document." ma:contentTypeScope="" ma:versionID="be4c18b9bb6cec883d16efc44087e83f">
  <xsd:schema xmlns:xsd="http://www.w3.org/2001/XMLSchema" xmlns:xs="http://www.w3.org/2001/XMLSchema" xmlns:p="http://schemas.microsoft.com/office/2006/metadata/properties" xmlns:ns2="8938e9c0-bd27-4aa1-9c38-c7b280ec907d" xmlns:ns3="322b3a55-c3db-4f17-bf9c-1005ab1565c1" targetNamespace="http://schemas.microsoft.com/office/2006/metadata/properties" ma:root="true" ma:fieldsID="bcf8e988f538112bfb9650fd03c4e40a" ns2:_="" ns3:_="">
    <xsd:import namespace="8938e9c0-bd27-4aa1-9c38-c7b280ec907d"/>
    <xsd:import namespace="322b3a55-c3db-4f17-bf9c-1005ab1565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8e9c0-bd27-4aa1-9c38-c7b280ec9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b07242-b289-4c89-a1d5-9c20c82d47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b3a55-c3db-4f17-bf9c-1005ab1565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0a53eb-1e40-47d8-bd36-e6a9c926310a}" ma:internalName="TaxCatchAll" ma:showField="CatchAllData" ma:web="322b3a55-c3db-4f17-bf9c-1005ab1565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2b3a55-c3db-4f17-bf9c-1005ab1565c1" xsi:nil="true"/>
    <lcf76f155ced4ddcb4097134ff3c332f xmlns="8938e9c0-bd27-4aa1-9c38-c7b280ec90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9C3D8-D827-4571-8F03-B6D9EF10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8e9c0-bd27-4aa1-9c38-c7b280ec907d"/>
    <ds:schemaRef ds:uri="322b3a55-c3db-4f17-bf9c-1005ab156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FDF75-7DE2-4578-9858-F3C83B3203D9}">
  <ds:schemaRefs>
    <ds:schemaRef ds:uri="http://schemas.microsoft.com/office/2006/metadata/properties"/>
    <ds:schemaRef ds:uri="http://schemas.microsoft.com/office/infopath/2007/PartnerControls"/>
    <ds:schemaRef ds:uri="322b3a55-c3db-4f17-bf9c-1005ab1565c1"/>
    <ds:schemaRef ds:uri="8938e9c0-bd27-4aa1-9c38-c7b280ec907d"/>
  </ds:schemaRefs>
</ds:datastoreItem>
</file>

<file path=customXml/itemProps3.xml><?xml version="1.0" encoding="utf-8"?>
<ds:datastoreItem xmlns:ds="http://schemas.openxmlformats.org/officeDocument/2006/customXml" ds:itemID="{FEB61D74-5F97-4E62-824F-7ED34CA12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2166</Words>
  <Characters>1236</Characters>
  <Application>Microsoft Office Word</Application>
  <DocSecurity>0</DocSecurity>
  <Lines>10</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Martinaitis</dc:creator>
  <cp:keywords/>
  <dc:description/>
  <cp:lastModifiedBy>Daiva Matarevič</cp:lastModifiedBy>
  <cp:revision>3</cp:revision>
  <dcterms:created xsi:type="dcterms:W3CDTF">2023-06-05T07:02:00Z</dcterms:created>
  <dcterms:modified xsi:type="dcterms:W3CDTF">2023-06-05T07:02:00Z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0x010100160A93ABD4B36F499E4234DF7BB2958A</vt:lpwstr>
  </property>
  <property fmtid="{D5CDD505-2E9C-101B-9397-08002B2CF9AE}" pid="3" name="MediaServiceImageTags">
    <vt:lpwstr/>
  </property>
</Properties>
</file>